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32"/>
      </w:tblGrid>
      <w:tr w:rsidR="009B7453" w:rsidRPr="003A5357" w:rsidTr="00CB279E">
        <w:trPr>
          <w:trHeight w:hRule="exact" w:val="505"/>
        </w:trPr>
        <w:tc>
          <w:tcPr>
            <w:tcW w:w="9732" w:type="dxa"/>
            <w:shd w:val="clear" w:color="auto" w:fill="DEEAF6" w:themeFill="accent1" w:themeFillTint="33"/>
            <w:vAlign w:val="center"/>
          </w:tcPr>
          <w:p w:rsidR="009B7453" w:rsidRPr="003A5357" w:rsidRDefault="009B7453" w:rsidP="00CB279E">
            <w:pPr>
              <w:pStyle w:val="Corpotesto"/>
              <w:spacing w:before="53" w:line="239" w:lineRule="auto"/>
              <w:ind w:left="0" w:right="107"/>
              <w:jc w:val="center"/>
              <w:rPr>
                <w:rFonts w:asciiTheme="minorHAnsi" w:hAnsiTheme="minorHAnsi"/>
                <w:b/>
                <w:lang w:val="it-IT"/>
              </w:rPr>
            </w:pPr>
            <w:r w:rsidRPr="003A5357">
              <w:rPr>
                <w:rFonts w:asciiTheme="minorHAnsi" w:hAnsiTheme="minorHAnsi" w:cs="Calibri"/>
                <w:b/>
                <w:bCs/>
                <w:spacing w:val="-2"/>
                <w:lang w:val="it-IT"/>
              </w:rPr>
              <w:t>COMUNICAZIONE AI SENSI DELLA L. 1</w:t>
            </w:r>
            <w:r w:rsidRPr="003A5357">
              <w:rPr>
                <w:rFonts w:asciiTheme="minorHAnsi" w:hAnsiTheme="minorHAnsi" w:cs="Calibri"/>
                <w:b/>
                <w:lang w:val="it-IT"/>
              </w:rPr>
              <w:t>3</w:t>
            </w:r>
            <w:r w:rsidRPr="003A5357">
              <w:rPr>
                <w:rFonts w:asciiTheme="minorHAnsi" w:hAnsiTheme="minorHAnsi" w:cs="Calibri"/>
                <w:b/>
                <w:spacing w:val="-2"/>
                <w:lang w:val="it-IT"/>
              </w:rPr>
              <w:t>/08/201</w:t>
            </w:r>
            <w:r w:rsidRPr="003A5357">
              <w:rPr>
                <w:rFonts w:asciiTheme="minorHAnsi" w:hAnsiTheme="minorHAnsi" w:cs="Calibri"/>
                <w:b/>
                <w:lang w:val="it-IT"/>
              </w:rPr>
              <w:t>0</w:t>
            </w:r>
            <w:r w:rsidRPr="003A5357">
              <w:rPr>
                <w:rFonts w:asciiTheme="minorHAnsi" w:hAnsiTheme="minorHAnsi" w:cs="Calibri"/>
                <w:b/>
                <w:i/>
                <w:spacing w:val="1"/>
                <w:lang w:val="it-IT"/>
              </w:rPr>
              <w:t xml:space="preserve"> </w:t>
            </w:r>
            <w:r w:rsidRPr="003A5357">
              <w:rPr>
                <w:rFonts w:asciiTheme="minorHAnsi" w:hAnsiTheme="minorHAnsi" w:cs="Calibri"/>
                <w:b/>
                <w:spacing w:val="1"/>
                <w:lang w:val="it-IT"/>
              </w:rPr>
              <w:t>N</w:t>
            </w:r>
            <w:r w:rsidRPr="003A5357">
              <w:rPr>
                <w:rFonts w:asciiTheme="minorHAnsi" w:hAnsiTheme="minorHAnsi" w:cs="Calibri"/>
                <w:b/>
                <w:i/>
                <w:lang w:val="it-IT"/>
              </w:rPr>
              <w:t>.</w:t>
            </w:r>
            <w:r w:rsidRPr="003A5357">
              <w:rPr>
                <w:rFonts w:asciiTheme="minorHAnsi" w:hAnsiTheme="minorHAnsi" w:cs="Calibri"/>
                <w:b/>
                <w:i/>
                <w:spacing w:val="-8"/>
                <w:lang w:val="it-IT"/>
              </w:rPr>
              <w:t xml:space="preserve"> </w:t>
            </w:r>
            <w:r w:rsidRPr="003A5357">
              <w:rPr>
                <w:rFonts w:asciiTheme="minorHAnsi" w:hAnsiTheme="minorHAnsi" w:cs="Calibri"/>
                <w:b/>
                <w:spacing w:val="-2"/>
                <w:lang w:val="it-IT"/>
              </w:rPr>
              <w:t>13</w:t>
            </w:r>
            <w:r w:rsidRPr="003A5357">
              <w:rPr>
                <w:rFonts w:asciiTheme="minorHAnsi" w:hAnsiTheme="minorHAnsi" w:cs="Calibri"/>
                <w:b/>
                <w:lang w:val="it-IT"/>
              </w:rPr>
              <w:t>6 (</w:t>
            </w:r>
            <w:r w:rsidRPr="003A5357">
              <w:rPr>
                <w:rFonts w:asciiTheme="minorHAnsi" w:hAnsiTheme="minorHAnsi" w:cs="Calibri"/>
                <w:b/>
                <w:bCs/>
                <w:spacing w:val="-2"/>
                <w:lang w:val="it-IT"/>
              </w:rPr>
              <w:t>Tracciabilità dei flussi finanziari)</w:t>
            </w:r>
          </w:p>
        </w:tc>
      </w:tr>
    </w:tbl>
    <w:p w:rsidR="006B315F" w:rsidRPr="003A5357" w:rsidRDefault="006B315F" w:rsidP="006B315F">
      <w:pPr>
        <w:tabs>
          <w:tab w:val="left" w:pos="10915"/>
        </w:tabs>
        <w:spacing w:before="120" w:after="120"/>
        <w:jc w:val="right"/>
        <w:rPr>
          <w:rFonts w:ascii="Calibri" w:hAnsi="Calibri" w:cs="Arial"/>
          <w:b/>
          <w:sz w:val="20"/>
          <w:szCs w:val="20"/>
          <w:u w:val="single"/>
          <w:lang w:val="it-IT"/>
        </w:rPr>
      </w:pPr>
      <w:r w:rsidRPr="003A5357">
        <w:rPr>
          <w:rFonts w:ascii="Calibri" w:hAnsi="Calibri" w:cs="Arial"/>
          <w:b/>
          <w:sz w:val="20"/>
          <w:szCs w:val="20"/>
          <w:u w:val="single"/>
          <w:lang w:val="it-IT"/>
        </w:rPr>
        <w:t>Al Consiglio Nazionale delle Ricerche</w:t>
      </w:r>
    </w:p>
    <w:p w:rsidR="009B7453" w:rsidRPr="003A5357" w:rsidRDefault="006B315F" w:rsidP="006B315F">
      <w:pPr>
        <w:tabs>
          <w:tab w:val="left" w:pos="10915"/>
        </w:tabs>
        <w:spacing w:before="120" w:after="120"/>
        <w:jc w:val="right"/>
        <w:rPr>
          <w:rFonts w:ascii="Calibri" w:hAnsi="Calibri" w:cs="Arial"/>
          <w:b/>
          <w:i/>
          <w:sz w:val="20"/>
          <w:szCs w:val="20"/>
          <w:u w:val="single"/>
          <w:lang w:val="it-IT"/>
        </w:rPr>
      </w:pPr>
      <w:r w:rsidRPr="003A5357">
        <w:rPr>
          <w:rFonts w:ascii="Calibri" w:hAnsi="Calibri" w:cs="Arial"/>
          <w:b/>
          <w:i/>
          <w:sz w:val="20"/>
          <w:szCs w:val="20"/>
          <w:u w:val="single"/>
          <w:lang w:val="it-IT"/>
        </w:rPr>
        <w:t xml:space="preserve">Email: </w:t>
      </w:r>
      <w:proofErr w:type="gramStart"/>
      <w:r w:rsidR="003A5357" w:rsidRPr="003A5357">
        <w:rPr>
          <w:rFonts w:ascii="Calibri" w:hAnsi="Calibri" w:cs="Arial"/>
          <w:b/>
          <w:i/>
          <w:sz w:val="20"/>
          <w:szCs w:val="20"/>
          <w:u w:val="single"/>
          <w:lang w:val="it-IT"/>
        </w:rPr>
        <w:t>…….</w:t>
      </w:r>
      <w:proofErr w:type="gramEnd"/>
      <w:r w:rsidRPr="003A5357">
        <w:rPr>
          <w:rFonts w:ascii="Calibri" w:hAnsi="Calibri" w:cs="Arial"/>
          <w:b/>
          <w:i/>
          <w:sz w:val="20"/>
          <w:szCs w:val="20"/>
          <w:u w:val="single"/>
          <w:lang w:val="it-IT"/>
        </w:rPr>
        <w:t>@itc.cnr.it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96"/>
        <w:gridCol w:w="4678"/>
      </w:tblGrid>
      <w:tr w:rsidR="009B7453" w:rsidRPr="003A5357" w:rsidTr="00931A07">
        <w:trPr>
          <w:trHeight w:val="459"/>
        </w:trPr>
        <w:tc>
          <w:tcPr>
            <w:tcW w:w="5132" w:type="dxa"/>
            <w:gridSpan w:val="2"/>
            <w:shd w:val="clear" w:color="auto" w:fill="auto"/>
          </w:tcPr>
          <w:p w:rsidR="009B7453" w:rsidRPr="003A5357" w:rsidRDefault="009B7453" w:rsidP="00CB279E">
            <w:pPr>
              <w:tabs>
                <w:tab w:val="left" w:pos="10915"/>
              </w:tabs>
              <w:spacing w:before="120" w:after="120"/>
              <w:jc w:val="both"/>
              <w:rPr>
                <w:rFonts w:ascii="Calibri" w:hAnsi="Calibri" w:cs="Arial"/>
                <w:sz w:val="20"/>
                <w:szCs w:val="20"/>
                <w:lang w:val="it-IT"/>
              </w:rPr>
            </w:pPr>
            <w:r w:rsidRPr="003A5357">
              <w:rPr>
                <w:rFonts w:ascii="Calibri" w:hAnsi="Calibri" w:cs="Arial"/>
                <w:sz w:val="20"/>
                <w:szCs w:val="20"/>
                <w:lang w:val="it-IT"/>
              </w:rPr>
              <w:t>Il/La Sottoscritto/a</w:t>
            </w:r>
          </w:p>
        </w:tc>
        <w:tc>
          <w:tcPr>
            <w:tcW w:w="4678" w:type="dxa"/>
            <w:shd w:val="clear" w:color="auto" w:fill="auto"/>
          </w:tcPr>
          <w:p w:rsidR="009B7453" w:rsidRPr="003A5357" w:rsidRDefault="009B7453" w:rsidP="00CB279E">
            <w:pPr>
              <w:tabs>
                <w:tab w:val="left" w:pos="10915"/>
              </w:tabs>
              <w:spacing w:before="120" w:after="120"/>
              <w:jc w:val="both"/>
              <w:rPr>
                <w:rFonts w:ascii="Calibri" w:hAnsi="Calibri" w:cs="Arial"/>
                <w:sz w:val="20"/>
                <w:szCs w:val="20"/>
                <w:lang w:val="it-IT"/>
              </w:rPr>
            </w:pPr>
            <w:r w:rsidRPr="003A5357">
              <w:rPr>
                <w:rFonts w:ascii="Calibri" w:hAnsi="Calibri" w:cs="Arial"/>
                <w:sz w:val="20"/>
                <w:szCs w:val="20"/>
                <w:lang w:val="it-IT"/>
              </w:rPr>
              <w:t>Codice Fiscale:</w:t>
            </w:r>
          </w:p>
        </w:tc>
      </w:tr>
      <w:tr w:rsidR="009B7453" w:rsidRPr="003A5357" w:rsidTr="00931A07">
        <w:tc>
          <w:tcPr>
            <w:tcW w:w="5132" w:type="dxa"/>
            <w:gridSpan w:val="2"/>
            <w:shd w:val="clear" w:color="auto" w:fill="auto"/>
          </w:tcPr>
          <w:p w:rsidR="009B7453" w:rsidRPr="003A5357" w:rsidRDefault="009B7453" w:rsidP="00CB279E">
            <w:pPr>
              <w:tabs>
                <w:tab w:val="left" w:pos="9781"/>
              </w:tabs>
              <w:spacing w:before="120" w:after="120"/>
              <w:jc w:val="both"/>
              <w:rPr>
                <w:rFonts w:ascii="Calibri" w:hAnsi="Calibri" w:cs="Arial"/>
                <w:sz w:val="20"/>
                <w:szCs w:val="20"/>
                <w:lang w:val="it-IT"/>
              </w:rPr>
            </w:pPr>
            <w:r w:rsidRPr="003A5357">
              <w:rPr>
                <w:rFonts w:ascii="Calibri" w:hAnsi="Calibri" w:cs="Arial"/>
                <w:sz w:val="20"/>
                <w:szCs w:val="20"/>
                <w:lang w:val="it-IT"/>
              </w:rPr>
              <w:t xml:space="preserve">Nato/a </w:t>
            </w:r>
          </w:p>
        </w:tc>
        <w:tc>
          <w:tcPr>
            <w:tcW w:w="4678" w:type="dxa"/>
            <w:shd w:val="clear" w:color="auto" w:fill="auto"/>
          </w:tcPr>
          <w:p w:rsidR="009B7453" w:rsidRPr="003A5357" w:rsidRDefault="009B7453" w:rsidP="00CB279E">
            <w:pPr>
              <w:tabs>
                <w:tab w:val="left" w:pos="9781"/>
              </w:tabs>
              <w:spacing w:before="120" w:after="120"/>
              <w:jc w:val="both"/>
              <w:rPr>
                <w:rFonts w:ascii="Calibri" w:hAnsi="Calibri" w:cs="Arial"/>
                <w:sz w:val="20"/>
                <w:szCs w:val="20"/>
                <w:lang w:val="it-IT"/>
              </w:rPr>
            </w:pPr>
            <w:r w:rsidRPr="003A5357">
              <w:rPr>
                <w:rFonts w:ascii="Calibri" w:hAnsi="Calibri" w:cs="Arial"/>
                <w:sz w:val="20"/>
                <w:szCs w:val="20"/>
                <w:lang w:val="it-IT"/>
              </w:rPr>
              <w:t xml:space="preserve">Il </w:t>
            </w:r>
          </w:p>
        </w:tc>
      </w:tr>
      <w:tr w:rsidR="009B7453" w:rsidRPr="003A5357" w:rsidTr="00931A07">
        <w:tc>
          <w:tcPr>
            <w:tcW w:w="5132" w:type="dxa"/>
            <w:gridSpan w:val="2"/>
            <w:shd w:val="clear" w:color="auto" w:fill="auto"/>
          </w:tcPr>
          <w:p w:rsidR="009B7453" w:rsidRPr="003A5357" w:rsidRDefault="009B7453" w:rsidP="00CB279E">
            <w:pPr>
              <w:tabs>
                <w:tab w:val="left" w:pos="10915"/>
              </w:tabs>
              <w:spacing w:before="120" w:after="120"/>
              <w:jc w:val="both"/>
              <w:rPr>
                <w:rFonts w:ascii="Calibri" w:hAnsi="Calibri" w:cs="Arial"/>
                <w:sz w:val="20"/>
                <w:szCs w:val="20"/>
                <w:lang w:val="it-IT"/>
              </w:rPr>
            </w:pPr>
            <w:r w:rsidRPr="003A5357">
              <w:rPr>
                <w:rFonts w:ascii="Calibri" w:hAnsi="Calibri" w:cs="Arial"/>
                <w:sz w:val="20"/>
                <w:szCs w:val="20"/>
                <w:lang w:val="it-IT"/>
              </w:rPr>
              <w:t xml:space="preserve">Residente a </w:t>
            </w:r>
          </w:p>
        </w:tc>
        <w:tc>
          <w:tcPr>
            <w:tcW w:w="4678" w:type="dxa"/>
            <w:shd w:val="clear" w:color="auto" w:fill="auto"/>
          </w:tcPr>
          <w:p w:rsidR="009B7453" w:rsidRPr="003A5357" w:rsidRDefault="009B7453" w:rsidP="00CB279E">
            <w:pPr>
              <w:tabs>
                <w:tab w:val="left" w:pos="10915"/>
              </w:tabs>
              <w:spacing w:before="120" w:after="120"/>
              <w:jc w:val="both"/>
              <w:rPr>
                <w:rFonts w:ascii="Calibri" w:hAnsi="Calibri" w:cs="Arial"/>
                <w:sz w:val="20"/>
                <w:szCs w:val="20"/>
                <w:lang w:val="it-IT"/>
              </w:rPr>
            </w:pPr>
            <w:r w:rsidRPr="003A5357">
              <w:rPr>
                <w:rFonts w:ascii="Calibri" w:hAnsi="Calibri" w:cs="Arial"/>
                <w:sz w:val="20"/>
                <w:szCs w:val="20"/>
                <w:lang w:val="it-IT"/>
              </w:rPr>
              <w:t>Via</w:t>
            </w:r>
          </w:p>
        </w:tc>
      </w:tr>
      <w:tr w:rsidR="009B7453" w:rsidRPr="003A5357" w:rsidTr="00931A07">
        <w:tc>
          <w:tcPr>
            <w:tcW w:w="9810" w:type="dxa"/>
            <w:gridSpan w:val="3"/>
            <w:shd w:val="clear" w:color="auto" w:fill="auto"/>
          </w:tcPr>
          <w:p w:rsidR="009B7453" w:rsidRPr="003A5357" w:rsidRDefault="009B7453" w:rsidP="00CB279E">
            <w:pPr>
              <w:tabs>
                <w:tab w:val="left" w:pos="10915"/>
              </w:tabs>
              <w:spacing w:before="120" w:after="120"/>
              <w:jc w:val="both"/>
              <w:rPr>
                <w:rFonts w:ascii="Calibri" w:hAnsi="Calibri" w:cs="Arial"/>
                <w:sz w:val="20"/>
                <w:szCs w:val="20"/>
                <w:lang w:val="it-IT"/>
              </w:rPr>
            </w:pPr>
            <w:r w:rsidRPr="003A5357">
              <w:rPr>
                <w:rFonts w:ascii="Calibri" w:hAnsi="Calibri" w:cs="Arial"/>
                <w:sz w:val="20"/>
                <w:szCs w:val="20"/>
                <w:lang w:val="it-IT"/>
              </w:rPr>
              <w:t>Legale rappresentante dell’operatore economico:</w:t>
            </w:r>
          </w:p>
        </w:tc>
      </w:tr>
      <w:tr w:rsidR="009B7453" w:rsidRPr="003A5357" w:rsidTr="00931A07">
        <w:tc>
          <w:tcPr>
            <w:tcW w:w="5132" w:type="dxa"/>
            <w:gridSpan w:val="2"/>
            <w:shd w:val="clear" w:color="auto" w:fill="auto"/>
          </w:tcPr>
          <w:p w:rsidR="009B7453" w:rsidRPr="003A5357" w:rsidRDefault="009B7453" w:rsidP="00CB279E">
            <w:pPr>
              <w:tabs>
                <w:tab w:val="left" w:pos="9781"/>
              </w:tabs>
              <w:spacing w:before="120" w:after="120"/>
              <w:jc w:val="both"/>
              <w:rPr>
                <w:rFonts w:ascii="Calibri" w:hAnsi="Calibri" w:cs="Arial"/>
                <w:sz w:val="20"/>
                <w:szCs w:val="20"/>
                <w:lang w:val="it-IT"/>
              </w:rPr>
            </w:pPr>
            <w:r w:rsidRPr="003A5357">
              <w:rPr>
                <w:rFonts w:ascii="Calibri" w:hAnsi="Calibri" w:cs="Arial"/>
                <w:sz w:val="20"/>
                <w:szCs w:val="20"/>
                <w:lang w:val="it-IT"/>
              </w:rPr>
              <w:t xml:space="preserve">Con sede legale in </w:t>
            </w:r>
          </w:p>
        </w:tc>
        <w:tc>
          <w:tcPr>
            <w:tcW w:w="4678" w:type="dxa"/>
            <w:shd w:val="clear" w:color="auto" w:fill="auto"/>
          </w:tcPr>
          <w:p w:rsidR="009B7453" w:rsidRPr="003A5357" w:rsidRDefault="009B7453" w:rsidP="00CB279E">
            <w:pPr>
              <w:tabs>
                <w:tab w:val="left" w:pos="9781"/>
              </w:tabs>
              <w:spacing w:before="120" w:after="120"/>
              <w:jc w:val="both"/>
              <w:rPr>
                <w:rFonts w:ascii="Calibri" w:hAnsi="Calibri" w:cs="Arial"/>
                <w:sz w:val="20"/>
                <w:szCs w:val="20"/>
                <w:lang w:val="it-IT"/>
              </w:rPr>
            </w:pPr>
            <w:r w:rsidRPr="003A5357">
              <w:rPr>
                <w:rFonts w:ascii="Calibri" w:hAnsi="Calibri" w:cs="Arial"/>
                <w:sz w:val="20"/>
                <w:szCs w:val="20"/>
                <w:lang w:val="it-IT"/>
              </w:rPr>
              <w:t>Via</w:t>
            </w:r>
          </w:p>
        </w:tc>
      </w:tr>
      <w:tr w:rsidR="009B7453" w:rsidRPr="003A5357" w:rsidTr="00931A07">
        <w:tc>
          <w:tcPr>
            <w:tcW w:w="4536" w:type="dxa"/>
            <w:shd w:val="clear" w:color="auto" w:fill="auto"/>
          </w:tcPr>
          <w:p w:rsidR="009B7453" w:rsidRPr="003A5357" w:rsidRDefault="009B7453" w:rsidP="00CB279E">
            <w:pPr>
              <w:pStyle w:val="Rientrocorpodeltesto21"/>
              <w:spacing w:before="120" w:after="120"/>
              <w:ind w:left="0"/>
              <w:rPr>
                <w:rFonts w:ascii="Calibri" w:hAnsi="Calibri" w:cs="Arial"/>
                <w:sz w:val="20"/>
              </w:rPr>
            </w:pPr>
            <w:r w:rsidRPr="003A5357">
              <w:rPr>
                <w:rFonts w:ascii="Calibri" w:hAnsi="Calibri" w:cs="Arial"/>
                <w:sz w:val="20"/>
              </w:rPr>
              <w:t>E-mail</w:t>
            </w:r>
          </w:p>
        </w:tc>
        <w:tc>
          <w:tcPr>
            <w:tcW w:w="5274" w:type="dxa"/>
            <w:gridSpan w:val="2"/>
            <w:shd w:val="clear" w:color="auto" w:fill="auto"/>
          </w:tcPr>
          <w:p w:rsidR="009B7453" w:rsidRPr="003A5357" w:rsidRDefault="009B7453" w:rsidP="00CB279E">
            <w:pPr>
              <w:pStyle w:val="Rientrocorpodeltesto21"/>
              <w:spacing w:before="120" w:after="120"/>
              <w:ind w:left="0"/>
              <w:rPr>
                <w:rFonts w:ascii="Calibri" w:hAnsi="Calibri" w:cs="Arial"/>
                <w:sz w:val="20"/>
              </w:rPr>
            </w:pPr>
            <w:r w:rsidRPr="003A5357">
              <w:rPr>
                <w:rFonts w:ascii="Calibri" w:hAnsi="Calibri" w:cs="Arial"/>
                <w:sz w:val="20"/>
              </w:rPr>
              <w:t xml:space="preserve">PEC </w:t>
            </w:r>
          </w:p>
        </w:tc>
      </w:tr>
      <w:tr w:rsidR="009B7453" w:rsidRPr="003A5357" w:rsidTr="00931A07">
        <w:tc>
          <w:tcPr>
            <w:tcW w:w="9810" w:type="dxa"/>
            <w:gridSpan w:val="3"/>
            <w:shd w:val="clear" w:color="auto" w:fill="auto"/>
          </w:tcPr>
          <w:p w:rsidR="009B7453" w:rsidRPr="003A5357" w:rsidRDefault="009B7453" w:rsidP="00CB279E">
            <w:pPr>
              <w:tabs>
                <w:tab w:val="left" w:pos="10915"/>
              </w:tabs>
              <w:spacing w:before="120" w:after="120"/>
              <w:jc w:val="both"/>
              <w:rPr>
                <w:rFonts w:ascii="Calibri" w:hAnsi="Calibri" w:cs="Arial"/>
                <w:sz w:val="20"/>
                <w:szCs w:val="20"/>
                <w:lang w:val="it-IT"/>
              </w:rPr>
            </w:pPr>
            <w:r w:rsidRPr="003A5357">
              <w:rPr>
                <w:rFonts w:ascii="Calibri" w:hAnsi="Calibri" w:cs="Arial"/>
                <w:sz w:val="20"/>
                <w:szCs w:val="20"/>
                <w:lang w:val="it-IT"/>
              </w:rPr>
              <w:t>Codice fiscale/partita IVA n.</w:t>
            </w:r>
          </w:p>
        </w:tc>
      </w:tr>
    </w:tbl>
    <w:p w:rsidR="009B7453" w:rsidRPr="003A5357" w:rsidRDefault="009B7453" w:rsidP="003A5357">
      <w:pPr>
        <w:suppressAutoHyphens/>
        <w:jc w:val="both"/>
        <w:rPr>
          <w:rFonts w:eastAsia="Calibri" w:cs="Calibri"/>
          <w:sz w:val="16"/>
          <w:szCs w:val="16"/>
          <w:lang w:val="it-IT"/>
        </w:rPr>
      </w:pPr>
    </w:p>
    <w:p w:rsidR="009B7453" w:rsidRPr="003A5357" w:rsidRDefault="009B7453" w:rsidP="009B7453">
      <w:pPr>
        <w:suppressAutoHyphens/>
        <w:jc w:val="both"/>
        <w:rPr>
          <w:spacing w:val="-1"/>
          <w:sz w:val="20"/>
          <w:szCs w:val="20"/>
          <w:lang w:val="it-IT"/>
        </w:rPr>
      </w:pPr>
      <w:r w:rsidRPr="003A5357">
        <w:rPr>
          <w:rFonts w:eastAsia="Calibri" w:cs="Calibri"/>
          <w:sz w:val="20"/>
          <w:szCs w:val="20"/>
          <w:lang w:val="it-IT"/>
        </w:rPr>
        <w:t>Con</w:t>
      </w:r>
      <w:r w:rsidRPr="003A5357">
        <w:rPr>
          <w:spacing w:val="-1"/>
          <w:sz w:val="20"/>
          <w:szCs w:val="20"/>
          <w:lang w:val="it-IT"/>
        </w:rPr>
        <w:t xml:space="preserve"> riferimento alle norme in tema di tracciabilità dei flussi finanziari relativi a contratti pubblici di lavori, servizi e forniture, </w:t>
      </w:r>
      <w:r w:rsidRPr="003A5357">
        <w:rPr>
          <w:b/>
          <w:caps/>
          <w:spacing w:val="-1"/>
          <w:sz w:val="20"/>
          <w:szCs w:val="20"/>
          <w:lang w:val="it-IT"/>
        </w:rPr>
        <w:t>comunica</w:t>
      </w:r>
      <w:r w:rsidRPr="003A5357">
        <w:rPr>
          <w:spacing w:val="-1"/>
          <w:sz w:val="20"/>
          <w:szCs w:val="20"/>
          <w:lang w:val="it-IT"/>
        </w:rPr>
        <w:t>:</w:t>
      </w:r>
    </w:p>
    <w:p w:rsidR="009B7453" w:rsidRPr="003A5357" w:rsidRDefault="009B7453" w:rsidP="003A5357">
      <w:pPr>
        <w:pStyle w:val="Paragrafoelenco"/>
        <w:numPr>
          <w:ilvl w:val="1"/>
          <w:numId w:val="1"/>
        </w:numPr>
        <w:suppressAutoHyphens/>
        <w:ind w:left="284" w:hanging="284"/>
        <w:jc w:val="both"/>
        <w:rPr>
          <w:rFonts w:eastAsia="Verdana"/>
          <w:sz w:val="20"/>
          <w:szCs w:val="20"/>
          <w:lang w:val="it-IT"/>
        </w:rPr>
      </w:pPr>
      <w:r w:rsidRPr="003A5357">
        <w:rPr>
          <w:rFonts w:eastAsia="Verdana"/>
          <w:sz w:val="20"/>
          <w:szCs w:val="20"/>
          <w:lang w:val="it-IT"/>
        </w:rPr>
        <w:t>Di assumere gli obblighi di tracciabilità dei flussi finanziari di cui alla Legge n. 136/2010 e s.m.i., al fine di non incorrere nella nullità dei contratti;</w:t>
      </w:r>
    </w:p>
    <w:p w:rsidR="009B7453" w:rsidRPr="003A5357" w:rsidRDefault="009B7453" w:rsidP="003A5357">
      <w:pPr>
        <w:pStyle w:val="Paragrafoelenco"/>
        <w:numPr>
          <w:ilvl w:val="1"/>
          <w:numId w:val="1"/>
        </w:numPr>
        <w:suppressAutoHyphens/>
        <w:ind w:left="284" w:hanging="284"/>
        <w:jc w:val="both"/>
        <w:rPr>
          <w:rFonts w:eastAsia="Verdana"/>
          <w:sz w:val="20"/>
          <w:szCs w:val="20"/>
          <w:lang w:val="it-IT"/>
        </w:rPr>
      </w:pPr>
      <w:r w:rsidRPr="003A5357">
        <w:rPr>
          <w:rFonts w:eastAsia="Verdana"/>
          <w:sz w:val="20"/>
          <w:szCs w:val="20"/>
          <w:lang w:val="it-IT"/>
        </w:rPr>
        <w:t xml:space="preserve">Di assumere l’obbligo di inserire negli eventuali contratti sottoscritti con gli altri operatori in genere appartenenti alla filiera delle imprese del presente contratto, a pena di nullità assoluta, un’apposita clausola con la quale ciascuno di essi assume gli obblighi di tracciabilità dei flussi finanziari di cui alla Legge n. 136/2010 e </w:t>
      </w:r>
      <w:proofErr w:type="spellStart"/>
      <w:r w:rsidRPr="003A5357">
        <w:rPr>
          <w:rFonts w:eastAsia="Verdana"/>
          <w:sz w:val="20"/>
          <w:szCs w:val="20"/>
          <w:lang w:val="it-IT"/>
        </w:rPr>
        <w:t>s.m.i.</w:t>
      </w:r>
      <w:proofErr w:type="spellEnd"/>
      <w:r w:rsidRPr="003A5357">
        <w:rPr>
          <w:rFonts w:eastAsia="Verdana"/>
          <w:sz w:val="20"/>
          <w:szCs w:val="20"/>
          <w:lang w:val="it-IT"/>
        </w:rPr>
        <w:t>;</w:t>
      </w:r>
    </w:p>
    <w:p w:rsidR="003A5357" w:rsidRPr="003A5357" w:rsidRDefault="003A5357" w:rsidP="003A5357">
      <w:pPr>
        <w:suppressAutoHyphens/>
        <w:ind w:left="284" w:hanging="284"/>
        <w:jc w:val="both"/>
        <w:rPr>
          <w:rFonts w:eastAsia="Verdana"/>
          <w:sz w:val="20"/>
          <w:szCs w:val="20"/>
          <w:lang w:val="it-IT"/>
        </w:rPr>
      </w:pPr>
      <w:r w:rsidRPr="003A5357">
        <w:rPr>
          <w:rFonts w:eastAsia="Verdana"/>
          <w:sz w:val="20"/>
          <w:szCs w:val="20"/>
          <w:lang w:val="it-IT"/>
        </w:rPr>
        <w:t>(Obblighi dell’appaltatore/subappaltatore /subcontraente relativi alla tracciabilità dei flussi finanziari)</w:t>
      </w:r>
    </w:p>
    <w:p w:rsidR="003A5357" w:rsidRPr="003A5357" w:rsidRDefault="003A5357" w:rsidP="003A5357">
      <w:pPr>
        <w:pStyle w:val="Paragrafoelenco"/>
        <w:numPr>
          <w:ilvl w:val="2"/>
          <w:numId w:val="1"/>
        </w:numPr>
        <w:suppressAutoHyphens/>
        <w:ind w:left="284" w:hanging="284"/>
        <w:jc w:val="both"/>
        <w:rPr>
          <w:rFonts w:eastAsia="Verdana"/>
          <w:sz w:val="20"/>
          <w:szCs w:val="20"/>
          <w:lang w:val="it-IT"/>
        </w:rPr>
      </w:pPr>
      <w:r w:rsidRPr="003A5357">
        <w:rPr>
          <w:rFonts w:eastAsia="Verdana"/>
          <w:sz w:val="20"/>
          <w:szCs w:val="20"/>
          <w:lang w:val="it-IT"/>
        </w:rPr>
        <w:t>...……………</w:t>
      </w:r>
      <w:proofErr w:type="gramStart"/>
      <w:r w:rsidRPr="003A5357">
        <w:rPr>
          <w:rFonts w:eastAsia="Verdana"/>
          <w:sz w:val="20"/>
          <w:szCs w:val="20"/>
          <w:lang w:val="it-IT"/>
        </w:rPr>
        <w:t>…….</w:t>
      </w:r>
      <w:proofErr w:type="gramEnd"/>
      <w:r w:rsidRPr="003A5357">
        <w:rPr>
          <w:rFonts w:eastAsia="Verdana"/>
          <w:sz w:val="20"/>
          <w:szCs w:val="20"/>
          <w:lang w:val="it-IT"/>
        </w:rPr>
        <w:t xml:space="preserve">(denominazione ditta, società, persona fisica, ecc.) assume tutti gli obblighi di tracciabilità dei flussi finanziari di cui all’art. 3 della legge 13 agosto 2010 n. 136 e successive modifiche. </w:t>
      </w:r>
    </w:p>
    <w:p w:rsidR="003A5357" w:rsidRPr="003A5357" w:rsidRDefault="003A5357" w:rsidP="003A5357">
      <w:pPr>
        <w:pStyle w:val="Paragrafoelenco"/>
        <w:numPr>
          <w:ilvl w:val="2"/>
          <w:numId w:val="1"/>
        </w:numPr>
        <w:suppressAutoHyphens/>
        <w:ind w:left="284" w:hanging="284"/>
        <w:jc w:val="both"/>
        <w:rPr>
          <w:rFonts w:eastAsia="Verdana"/>
          <w:sz w:val="20"/>
          <w:szCs w:val="20"/>
          <w:lang w:val="it-IT"/>
        </w:rPr>
      </w:pPr>
      <w:r w:rsidRPr="003A5357">
        <w:rPr>
          <w:rFonts w:eastAsia="Verdana"/>
          <w:sz w:val="20"/>
          <w:szCs w:val="20"/>
          <w:lang w:val="it-IT"/>
        </w:rPr>
        <w:t>Il mancato utilizzo del bonifico bancario o postale ovvero degli altri strumenti di incasso o pagamento idonei a consentire la piena tracciabilità delle operazioni costituisce causa di risoluzione del contratto ai sensi dell’art. 3, comma 9 bis, della L. 136/2010.</w:t>
      </w:r>
    </w:p>
    <w:p w:rsidR="003A5357" w:rsidRPr="003A5357" w:rsidRDefault="003A5357" w:rsidP="003A5357">
      <w:pPr>
        <w:pStyle w:val="Paragrafoelenco"/>
        <w:numPr>
          <w:ilvl w:val="2"/>
          <w:numId w:val="1"/>
        </w:numPr>
        <w:suppressAutoHyphens/>
        <w:ind w:left="284" w:hanging="284"/>
        <w:jc w:val="both"/>
        <w:rPr>
          <w:rFonts w:eastAsia="Verdana"/>
          <w:sz w:val="20"/>
          <w:szCs w:val="20"/>
          <w:lang w:val="it-IT"/>
        </w:rPr>
      </w:pPr>
      <w:r w:rsidRPr="003A5357">
        <w:rPr>
          <w:rFonts w:eastAsia="Verdana"/>
          <w:sz w:val="20"/>
          <w:szCs w:val="20"/>
          <w:lang w:val="it-IT"/>
        </w:rPr>
        <w:t>. ...…………………. (</w:t>
      </w:r>
      <w:proofErr w:type="gramStart"/>
      <w:r w:rsidRPr="003A5357">
        <w:rPr>
          <w:rFonts w:eastAsia="Verdana"/>
          <w:sz w:val="20"/>
          <w:szCs w:val="20"/>
          <w:lang w:val="it-IT"/>
        </w:rPr>
        <w:t>denominazione</w:t>
      </w:r>
      <w:proofErr w:type="gramEnd"/>
      <w:r w:rsidRPr="003A5357">
        <w:rPr>
          <w:rFonts w:eastAsia="Verdana"/>
          <w:sz w:val="20"/>
          <w:szCs w:val="20"/>
          <w:lang w:val="it-IT"/>
        </w:rPr>
        <w:t xml:space="preserve"> ditta, società, persona fisica, ecc.) si impegna a dare immediata comunicazione al CNR - ……. (</w:t>
      </w:r>
      <w:proofErr w:type="gramStart"/>
      <w:r w:rsidRPr="003A5357">
        <w:rPr>
          <w:rFonts w:eastAsia="Verdana"/>
          <w:sz w:val="20"/>
          <w:szCs w:val="20"/>
          <w:lang w:val="it-IT"/>
        </w:rPr>
        <w:t>nome</w:t>
      </w:r>
      <w:proofErr w:type="gramEnd"/>
      <w:r w:rsidRPr="003A5357">
        <w:rPr>
          <w:rFonts w:eastAsia="Verdana"/>
          <w:sz w:val="20"/>
          <w:szCs w:val="20"/>
          <w:lang w:val="it-IT"/>
        </w:rPr>
        <w:t xml:space="preserve"> Istituto) ed alla prefettura-ufficio territoriale del Governo della provincia di …… della notizia dell’inadempimento della propria controparte (subappaltatore/subcontraente) agli obblighi di tracciabilità finanziaria</w:t>
      </w:r>
    </w:p>
    <w:p w:rsidR="009B7453" w:rsidRPr="003A5357" w:rsidRDefault="009B7453" w:rsidP="003A5357">
      <w:pPr>
        <w:pStyle w:val="Paragrafoelenco"/>
        <w:numPr>
          <w:ilvl w:val="1"/>
          <w:numId w:val="1"/>
        </w:numPr>
        <w:suppressAutoHyphens/>
        <w:spacing w:after="60"/>
        <w:ind w:left="284" w:hanging="284"/>
        <w:jc w:val="both"/>
        <w:rPr>
          <w:rFonts w:eastAsia="Verdana"/>
          <w:sz w:val="20"/>
          <w:szCs w:val="20"/>
          <w:lang w:val="it-IT"/>
        </w:rPr>
      </w:pPr>
      <w:r w:rsidRPr="003A5357">
        <w:rPr>
          <w:rFonts w:eastAsia="Verdana"/>
          <w:sz w:val="20"/>
          <w:szCs w:val="20"/>
          <w:lang w:val="it-IT"/>
        </w:rPr>
        <w:t xml:space="preserve">Che gli estremi identificativi del conto corrente </w:t>
      </w:r>
      <w:r w:rsidRPr="003A5357">
        <w:rPr>
          <w:rFonts w:eastAsia="Verdana"/>
          <w:sz w:val="20"/>
          <w:szCs w:val="20"/>
          <w:u w:val="single"/>
          <w:lang w:val="it-IT"/>
        </w:rPr>
        <w:t>bancario</w:t>
      </w:r>
      <w:r w:rsidRPr="003A5357">
        <w:rPr>
          <w:rFonts w:eastAsia="Verdana"/>
          <w:sz w:val="20"/>
          <w:szCs w:val="20"/>
          <w:lang w:val="it-IT"/>
        </w:rPr>
        <w:t>/</w:t>
      </w:r>
      <w:r w:rsidRPr="003A5357">
        <w:rPr>
          <w:rFonts w:eastAsia="Verdana"/>
          <w:sz w:val="20"/>
          <w:szCs w:val="20"/>
          <w:u w:val="single"/>
          <w:lang w:val="it-IT"/>
        </w:rPr>
        <w:t>postale</w:t>
      </w:r>
      <w:r w:rsidRPr="003A5357">
        <w:rPr>
          <w:rFonts w:eastAsia="Verdana"/>
          <w:sz w:val="20"/>
          <w:szCs w:val="20"/>
          <w:lang w:val="it-IT"/>
        </w:rPr>
        <w:t>, dedicato alle commesse pubbliche, anche in via non esclusiva, nel quale transiteranno tutti i movimenti finanziari relativi alla gestione dei contratti con il Consiglio Nazionale delle Ricerche, e che le generalità ed il codice fiscale della/e persona/e delegate ad operare su di esso sono i seguenti:</w:t>
      </w:r>
    </w:p>
    <w:tbl>
      <w:tblPr>
        <w:tblStyle w:val="Grigliatabel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72"/>
        <w:gridCol w:w="4276"/>
        <w:gridCol w:w="425"/>
        <w:gridCol w:w="2415"/>
      </w:tblGrid>
      <w:tr w:rsidR="009B7453" w:rsidRPr="003A5357" w:rsidTr="00CB279E">
        <w:trPr>
          <w:trHeight w:hRule="exact" w:val="397"/>
          <w:jc w:val="center"/>
        </w:trPr>
        <w:tc>
          <w:tcPr>
            <w:tcW w:w="9488" w:type="dxa"/>
            <w:gridSpan w:val="4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:rsidR="009B7453" w:rsidRPr="003A5357" w:rsidRDefault="009B7453" w:rsidP="00CB279E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3A5357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Estremi identificativi</w:t>
            </w:r>
          </w:p>
        </w:tc>
      </w:tr>
      <w:tr w:rsidR="009B7453" w:rsidRPr="003A5357" w:rsidTr="00CB279E">
        <w:trPr>
          <w:trHeight w:hRule="exact" w:val="397"/>
          <w:jc w:val="center"/>
        </w:trPr>
        <w:tc>
          <w:tcPr>
            <w:tcW w:w="2372" w:type="dxa"/>
            <w:tcBorders>
              <w:bottom w:val="single" w:sz="2" w:space="0" w:color="auto"/>
            </w:tcBorders>
            <w:vAlign w:val="center"/>
          </w:tcPr>
          <w:p w:rsidR="009B7453" w:rsidRPr="003A5357" w:rsidRDefault="009B7453" w:rsidP="00CB279E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A5357">
              <w:rPr>
                <w:rFonts w:asciiTheme="minorHAnsi" w:hAnsiTheme="minorHAnsi"/>
                <w:sz w:val="20"/>
                <w:szCs w:val="20"/>
                <w:lang w:val="it-IT"/>
              </w:rPr>
              <w:t>IBAN ovvero CCP</w:t>
            </w:r>
          </w:p>
        </w:tc>
        <w:tc>
          <w:tcPr>
            <w:tcW w:w="7116" w:type="dxa"/>
            <w:gridSpan w:val="3"/>
            <w:tcBorders>
              <w:bottom w:val="single" w:sz="2" w:space="0" w:color="auto"/>
            </w:tcBorders>
            <w:vAlign w:val="center"/>
          </w:tcPr>
          <w:p w:rsidR="009B7453" w:rsidRPr="003A5357" w:rsidRDefault="009B7453" w:rsidP="00CB279E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9B7453" w:rsidRPr="003A5357" w:rsidTr="00CB279E">
        <w:trPr>
          <w:trHeight w:hRule="exact" w:val="397"/>
          <w:jc w:val="center"/>
        </w:trPr>
        <w:tc>
          <w:tcPr>
            <w:tcW w:w="2372" w:type="dxa"/>
            <w:tcBorders>
              <w:top w:val="single" w:sz="2" w:space="0" w:color="auto"/>
              <w:bottom w:val="double" w:sz="12" w:space="0" w:color="auto"/>
            </w:tcBorders>
            <w:vAlign w:val="center"/>
          </w:tcPr>
          <w:p w:rsidR="009B7453" w:rsidRPr="003A5357" w:rsidRDefault="009B7453" w:rsidP="00CB279E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A5357">
              <w:rPr>
                <w:rFonts w:asciiTheme="minorHAnsi" w:hAnsiTheme="minorHAnsi"/>
                <w:sz w:val="20"/>
                <w:szCs w:val="20"/>
                <w:lang w:val="it-IT"/>
              </w:rPr>
              <w:t>Rapporto presso</w:t>
            </w:r>
          </w:p>
        </w:tc>
        <w:tc>
          <w:tcPr>
            <w:tcW w:w="7116" w:type="dxa"/>
            <w:gridSpan w:val="3"/>
            <w:tcBorders>
              <w:top w:val="single" w:sz="2" w:space="0" w:color="auto"/>
              <w:bottom w:val="double" w:sz="12" w:space="0" w:color="auto"/>
            </w:tcBorders>
            <w:vAlign w:val="center"/>
          </w:tcPr>
          <w:p w:rsidR="009B7453" w:rsidRPr="003A5357" w:rsidRDefault="009B7453" w:rsidP="00CB279E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9B7453" w:rsidRPr="003A5357" w:rsidTr="00CB279E">
        <w:trPr>
          <w:trHeight w:hRule="exact" w:val="397"/>
          <w:jc w:val="center"/>
        </w:trPr>
        <w:tc>
          <w:tcPr>
            <w:tcW w:w="9488" w:type="dxa"/>
            <w:gridSpan w:val="4"/>
            <w:tcBorders>
              <w:top w:val="double" w:sz="12" w:space="0" w:color="auto"/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:rsidR="009B7453" w:rsidRPr="003A5357" w:rsidRDefault="009B7453" w:rsidP="00CB279E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3A5357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Delegati</w:t>
            </w:r>
          </w:p>
        </w:tc>
      </w:tr>
      <w:tr w:rsidR="009B7453" w:rsidRPr="003A5357" w:rsidTr="00CB279E">
        <w:trPr>
          <w:trHeight w:hRule="exact" w:val="397"/>
          <w:jc w:val="center"/>
        </w:trPr>
        <w:tc>
          <w:tcPr>
            <w:tcW w:w="2372" w:type="dxa"/>
            <w:tcBorders>
              <w:top w:val="single" w:sz="2" w:space="0" w:color="auto"/>
            </w:tcBorders>
            <w:vAlign w:val="center"/>
          </w:tcPr>
          <w:p w:rsidR="009B7453" w:rsidRPr="003A5357" w:rsidRDefault="009B7453" w:rsidP="00CB279E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A5357">
              <w:rPr>
                <w:rFonts w:asciiTheme="minorHAnsi" w:hAnsiTheme="minorHAnsi"/>
                <w:sz w:val="20"/>
                <w:szCs w:val="20"/>
                <w:lang w:val="it-IT"/>
              </w:rPr>
              <w:t>Nome e Cognome</w:t>
            </w:r>
          </w:p>
        </w:tc>
        <w:tc>
          <w:tcPr>
            <w:tcW w:w="7116" w:type="dxa"/>
            <w:gridSpan w:val="3"/>
            <w:tcBorders>
              <w:top w:val="single" w:sz="2" w:space="0" w:color="auto"/>
            </w:tcBorders>
            <w:vAlign w:val="center"/>
          </w:tcPr>
          <w:p w:rsidR="009B7453" w:rsidRPr="003A5357" w:rsidRDefault="009B7453" w:rsidP="00CB279E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9B7453" w:rsidRPr="003A5357" w:rsidTr="00CB279E">
        <w:trPr>
          <w:trHeight w:hRule="exact" w:val="397"/>
          <w:jc w:val="center"/>
        </w:trPr>
        <w:tc>
          <w:tcPr>
            <w:tcW w:w="2372" w:type="dxa"/>
            <w:vAlign w:val="center"/>
          </w:tcPr>
          <w:p w:rsidR="009B7453" w:rsidRPr="003A5357" w:rsidRDefault="009B7453" w:rsidP="00CB279E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A5357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Nato/a </w:t>
            </w:r>
          </w:p>
        </w:tc>
        <w:tc>
          <w:tcPr>
            <w:tcW w:w="4276" w:type="dxa"/>
            <w:vAlign w:val="center"/>
          </w:tcPr>
          <w:p w:rsidR="009B7453" w:rsidRPr="003A5357" w:rsidRDefault="009B7453" w:rsidP="00CB279E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Align w:val="center"/>
          </w:tcPr>
          <w:p w:rsidR="009B7453" w:rsidRPr="003A5357" w:rsidRDefault="009B7453" w:rsidP="00CB279E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A5357">
              <w:rPr>
                <w:rFonts w:asciiTheme="minorHAnsi" w:hAnsiTheme="minorHAnsi"/>
                <w:sz w:val="20"/>
                <w:szCs w:val="20"/>
                <w:lang w:val="it-IT"/>
              </w:rPr>
              <w:t>IL</w:t>
            </w:r>
          </w:p>
        </w:tc>
        <w:tc>
          <w:tcPr>
            <w:tcW w:w="2415" w:type="dxa"/>
            <w:vAlign w:val="center"/>
          </w:tcPr>
          <w:p w:rsidR="009B7453" w:rsidRPr="003A5357" w:rsidRDefault="009B7453" w:rsidP="00CB279E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9B7453" w:rsidRPr="003A5357" w:rsidTr="00CB279E">
        <w:trPr>
          <w:trHeight w:hRule="exact" w:val="397"/>
          <w:jc w:val="center"/>
        </w:trPr>
        <w:tc>
          <w:tcPr>
            <w:tcW w:w="2372" w:type="dxa"/>
            <w:vAlign w:val="center"/>
          </w:tcPr>
          <w:p w:rsidR="009B7453" w:rsidRPr="003A5357" w:rsidRDefault="009B7453" w:rsidP="00CB279E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A5357">
              <w:rPr>
                <w:rFonts w:asciiTheme="minorHAnsi" w:hAnsiTheme="minorHAnsi"/>
                <w:sz w:val="20"/>
                <w:szCs w:val="20"/>
                <w:lang w:val="it-IT"/>
              </w:rPr>
              <w:t>Codice Fiscale</w:t>
            </w:r>
          </w:p>
        </w:tc>
        <w:tc>
          <w:tcPr>
            <w:tcW w:w="7116" w:type="dxa"/>
            <w:gridSpan w:val="3"/>
            <w:vAlign w:val="center"/>
          </w:tcPr>
          <w:p w:rsidR="009B7453" w:rsidRPr="003A5357" w:rsidRDefault="009B7453" w:rsidP="00CB279E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9B7453" w:rsidRPr="003A5357" w:rsidTr="00CB279E">
        <w:trPr>
          <w:trHeight w:hRule="exact" w:val="397"/>
          <w:jc w:val="center"/>
        </w:trPr>
        <w:tc>
          <w:tcPr>
            <w:tcW w:w="2372" w:type="dxa"/>
            <w:vAlign w:val="center"/>
          </w:tcPr>
          <w:p w:rsidR="009B7453" w:rsidRPr="003A5357" w:rsidRDefault="009B7453" w:rsidP="00CB279E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A5357">
              <w:rPr>
                <w:rFonts w:asciiTheme="minorHAnsi" w:hAnsiTheme="minorHAnsi"/>
                <w:sz w:val="20"/>
                <w:szCs w:val="20"/>
                <w:lang w:val="it-IT"/>
              </w:rPr>
              <w:t>Nome e Cognome</w:t>
            </w:r>
          </w:p>
        </w:tc>
        <w:tc>
          <w:tcPr>
            <w:tcW w:w="7116" w:type="dxa"/>
            <w:gridSpan w:val="3"/>
            <w:vAlign w:val="center"/>
          </w:tcPr>
          <w:p w:rsidR="009B7453" w:rsidRPr="003A5357" w:rsidRDefault="009B7453" w:rsidP="00CB279E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9B7453" w:rsidRPr="003A5357" w:rsidTr="00CB279E">
        <w:trPr>
          <w:trHeight w:hRule="exact" w:val="397"/>
          <w:jc w:val="center"/>
        </w:trPr>
        <w:tc>
          <w:tcPr>
            <w:tcW w:w="2372" w:type="dxa"/>
            <w:vAlign w:val="center"/>
          </w:tcPr>
          <w:p w:rsidR="009B7453" w:rsidRPr="003A5357" w:rsidRDefault="009B7453" w:rsidP="00CB279E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A5357">
              <w:rPr>
                <w:rFonts w:asciiTheme="minorHAnsi" w:hAnsiTheme="minorHAnsi"/>
                <w:sz w:val="20"/>
                <w:szCs w:val="20"/>
                <w:lang w:val="it-IT"/>
              </w:rPr>
              <w:t>Nato/a il</w:t>
            </w:r>
          </w:p>
        </w:tc>
        <w:tc>
          <w:tcPr>
            <w:tcW w:w="4276" w:type="dxa"/>
            <w:vAlign w:val="center"/>
          </w:tcPr>
          <w:p w:rsidR="009B7453" w:rsidRPr="003A5357" w:rsidRDefault="009B7453" w:rsidP="00CB279E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425" w:type="dxa"/>
            <w:vAlign w:val="center"/>
          </w:tcPr>
          <w:p w:rsidR="009B7453" w:rsidRPr="003A5357" w:rsidRDefault="009B7453" w:rsidP="00CB279E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A5357">
              <w:rPr>
                <w:rFonts w:asciiTheme="minorHAnsi" w:hAnsiTheme="minorHAnsi"/>
                <w:sz w:val="20"/>
                <w:szCs w:val="20"/>
                <w:lang w:val="it-IT"/>
              </w:rPr>
              <w:t>IL</w:t>
            </w:r>
          </w:p>
        </w:tc>
        <w:tc>
          <w:tcPr>
            <w:tcW w:w="2415" w:type="dxa"/>
            <w:vAlign w:val="center"/>
          </w:tcPr>
          <w:p w:rsidR="009B7453" w:rsidRPr="003A5357" w:rsidRDefault="009B7453" w:rsidP="00CB279E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  <w:tr w:rsidR="009B7453" w:rsidRPr="003A5357" w:rsidTr="00CB279E">
        <w:trPr>
          <w:trHeight w:hRule="exact" w:val="397"/>
          <w:jc w:val="center"/>
        </w:trPr>
        <w:tc>
          <w:tcPr>
            <w:tcW w:w="2372" w:type="dxa"/>
            <w:vAlign w:val="center"/>
          </w:tcPr>
          <w:p w:rsidR="009B7453" w:rsidRPr="003A5357" w:rsidRDefault="009B7453" w:rsidP="00CB279E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3A5357">
              <w:rPr>
                <w:rFonts w:asciiTheme="minorHAnsi" w:hAnsiTheme="minorHAnsi"/>
                <w:sz w:val="20"/>
                <w:szCs w:val="20"/>
                <w:lang w:val="it-IT"/>
              </w:rPr>
              <w:t>Codice Fiscale</w:t>
            </w:r>
          </w:p>
        </w:tc>
        <w:tc>
          <w:tcPr>
            <w:tcW w:w="7116" w:type="dxa"/>
            <w:gridSpan w:val="3"/>
            <w:vAlign w:val="center"/>
          </w:tcPr>
          <w:p w:rsidR="009B7453" w:rsidRPr="003A5357" w:rsidRDefault="009B7453" w:rsidP="00CB279E">
            <w:pPr>
              <w:pStyle w:val="Corpotesto"/>
              <w:tabs>
                <w:tab w:val="left" w:pos="3467"/>
                <w:tab w:val="left" w:pos="4828"/>
                <w:tab w:val="left" w:pos="6086"/>
                <w:tab w:val="left" w:pos="9886"/>
              </w:tabs>
              <w:ind w:left="0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</w:tr>
    </w:tbl>
    <w:p w:rsidR="007C1539" w:rsidRPr="003A5357" w:rsidRDefault="009B7453" w:rsidP="003A5357">
      <w:pPr>
        <w:spacing w:before="6" w:line="260" w:lineRule="exact"/>
        <w:jc w:val="center"/>
        <w:rPr>
          <w:rFonts w:eastAsia="Verdana"/>
          <w:i/>
          <w:sz w:val="18"/>
          <w:szCs w:val="18"/>
          <w:lang w:val="it-IT"/>
        </w:rPr>
      </w:pPr>
      <w:r w:rsidRPr="00754274">
        <w:rPr>
          <w:rFonts w:eastAsia="Verdana"/>
          <w:i/>
          <w:sz w:val="18"/>
          <w:szCs w:val="18"/>
          <w:lang w:val="it-IT"/>
        </w:rPr>
        <w:t>(Proseguire elenco se del caso)</w:t>
      </w:r>
    </w:p>
    <w:p w:rsidR="009B7453" w:rsidRPr="003A5357" w:rsidRDefault="00C81F4B" w:rsidP="003A5357">
      <w:pPr>
        <w:suppressAutoHyphens/>
        <w:jc w:val="both"/>
        <w:rPr>
          <w:rFonts w:eastAsia="Verdana"/>
          <w:sz w:val="20"/>
          <w:szCs w:val="20"/>
          <w:lang w:val="it-IT"/>
        </w:rPr>
      </w:pPr>
      <w:r w:rsidRPr="003A5357">
        <w:rPr>
          <w:rFonts w:eastAsia="Verdana"/>
          <w:b/>
          <w:sz w:val="20"/>
          <w:szCs w:val="20"/>
          <w:lang w:val="it-IT"/>
        </w:rPr>
        <w:t>SI IMPEGNA</w:t>
      </w:r>
      <w:r w:rsidRPr="003A5357">
        <w:rPr>
          <w:rFonts w:eastAsia="Verdana"/>
          <w:sz w:val="20"/>
          <w:szCs w:val="20"/>
          <w:lang w:val="it-IT"/>
        </w:rPr>
        <w:t xml:space="preserve"> </w:t>
      </w:r>
      <w:r w:rsidR="006F2FC3" w:rsidRPr="003A5357">
        <w:rPr>
          <w:rFonts w:eastAsia="Verdana"/>
          <w:sz w:val="20"/>
          <w:szCs w:val="20"/>
          <w:lang w:val="it-IT"/>
        </w:rPr>
        <w:t>a</w:t>
      </w:r>
      <w:r w:rsidRPr="003A5357">
        <w:rPr>
          <w:rFonts w:eastAsia="Verdana"/>
          <w:sz w:val="20"/>
          <w:szCs w:val="20"/>
          <w:lang w:val="it-IT"/>
        </w:rPr>
        <w:t xml:space="preserve"> comunicare </w:t>
      </w:r>
      <w:r w:rsidR="009B7453" w:rsidRPr="003A5357">
        <w:rPr>
          <w:rFonts w:eastAsia="Verdana"/>
          <w:sz w:val="20"/>
          <w:szCs w:val="20"/>
          <w:lang w:val="it-IT"/>
        </w:rPr>
        <w:t>tempestivamente qualsiasi variazione alla presente dichiarazione</w:t>
      </w:r>
      <w:r w:rsidR="00931A07" w:rsidRPr="003A5357">
        <w:rPr>
          <w:rFonts w:eastAsia="Verdana"/>
          <w:sz w:val="20"/>
          <w:szCs w:val="20"/>
          <w:lang w:val="it-IT"/>
        </w:rPr>
        <w:t xml:space="preserve"> e</w:t>
      </w:r>
      <w:r w:rsidRPr="003A5357">
        <w:rPr>
          <w:rFonts w:eastAsia="Verdana"/>
          <w:sz w:val="20"/>
          <w:szCs w:val="20"/>
          <w:lang w:val="it-IT"/>
        </w:rPr>
        <w:t xml:space="preserve"> dichiara</w:t>
      </w:r>
      <w:r w:rsidRPr="003A5357">
        <w:rPr>
          <w:rFonts w:eastAsia="Verdana"/>
          <w:b/>
          <w:sz w:val="20"/>
          <w:szCs w:val="20"/>
          <w:lang w:val="it-IT"/>
        </w:rPr>
        <w:t xml:space="preserve"> </w:t>
      </w:r>
      <w:r w:rsidRPr="003A5357">
        <w:rPr>
          <w:rFonts w:eastAsia="Verdana"/>
          <w:sz w:val="20"/>
          <w:szCs w:val="20"/>
          <w:lang w:val="it-IT"/>
        </w:rPr>
        <w:t xml:space="preserve">contestualmente </w:t>
      </w:r>
      <w:r w:rsidR="009B7453" w:rsidRPr="003A5357">
        <w:rPr>
          <w:rFonts w:eastAsia="Verdana"/>
          <w:sz w:val="20"/>
          <w:szCs w:val="20"/>
          <w:lang w:val="it-IT"/>
        </w:rPr>
        <w:t xml:space="preserve">di essere informato che i dati raccolti saranno trattati </w:t>
      </w:r>
      <w:r w:rsidRPr="003A5357">
        <w:rPr>
          <w:rFonts w:eastAsia="Verdana"/>
          <w:sz w:val="20"/>
          <w:szCs w:val="20"/>
          <w:lang w:val="it-IT"/>
        </w:rPr>
        <w:t xml:space="preserve">ai sensi del </w:t>
      </w:r>
      <w:r w:rsidR="009B7453" w:rsidRPr="003A5357">
        <w:rPr>
          <w:rFonts w:eastAsia="Verdana"/>
          <w:sz w:val="20"/>
          <w:szCs w:val="20"/>
          <w:lang w:val="it-IT"/>
        </w:rPr>
        <w:t>D. Lgs. 196/2003.</w:t>
      </w:r>
    </w:p>
    <w:p w:rsidR="009B7453" w:rsidRPr="003A5357" w:rsidRDefault="009B7453" w:rsidP="009B7453">
      <w:pPr>
        <w:spacing w:before="3" w:line="180" w:lineRule="exact"/>
        <w:rPr>
          <w:sz w:val="20"/>
          <w:szCs w:val="20"/>
          <w:lang w:val="it-IT"/>
        </w:rPr>
      </w:pPr>
    </w:p>
    <w:p w:rsidR="009B7453" w:rsidRPr="003A5357" w:rsidRDefault="009B7453" w:rsidP="009B7453">
      <w:pPr>
        <w:spacing w:before="3" w:line="180" w:lineRule="exact"/>
        <w:rPr>
          <w:sz w:val="20"/>
          <w:szCs w:val="20"/>
          <w:lang w:val="it-IT"/>
        </w:rPr>
      </w:pPr>
      <w:r w:rsidRPr="003A5357">
        <w:rPr>
          <w:sz w:val="20"/>
          <w:szCs w:val="20"/>
          <w:lang w:val="it-IT"/>
        </w:rPr>
        <w:t>Data ________________________</w:t>
      </w:r>
      <w:r w:rsidRPr="003A5357">
        <w:rPr>
          <w:sz w:val="20"/>
          <w:szCs w:val="20"/>
          <w:lang w:val="it-IT"/>
        </w:rPr>
        <w:tab/>
      </w:r>
      <w:r w:rsidRPr="003A5357">
        <w:rPr>
          <w:sz w:val="20"/>
          <w:szCs w:val="20"/>
          <w:lang w:val="it-IT"/>
        </w:rPr>
        <w:tab/>
      </w:r>
      <w:r w:rsidRPr="003A5357">
        <w:rPr>
          <w:sz w:val="20"/>
          <w:szCs w:val="20"/>
          <w:lang w:val="it-IT"/>
        </w:rPr>
        <w:tab/>
      </w:r>
      <w:r w:rsidRPr="003A5357">
        <w:rPr>
          <w:sz w:val="20"/>
          <w:szCs w:val="20"/>
          <w:lang w:val="it-IT"/>
        </w:rPr>
        <w:tab/>
      </w:r>
    </w:p>
    <w:p w:rsidR="00C227AC" w:rsidRPr="003A5357" w:rsidRDefault="009B7453" w:rsidP="003A5357">
      <w:pPr>
        <w:spacing w:before="3" w:line="180" w:lineRule="exact"/>
        <w:ind w:left="5664" w:firstLine="708"/>
        <w:rPr>
          <w:sz w:val="20"/>
          <w:szCs w:val="20"/>
          <w:lang w:val="it-IT"/>
        </w:rPr>
      </w:pPr>
      <w:r w:rsidRPr="003A5357">
        <w:rPr>
          <w:sz w:val="20"/>
          <w:szCs w:val="20"/>
          <w:lang w:val="it-IT"/>
        </w:rPr>
        <w:t>Firma</w:t>
      </w:r>
      <w:bookmarkStart w:id="0" w:name="_GoBack"/>
      <w:bookmarkEnd w:id="0"/>
    </w:p>
    <w:sectPr w:rsidR="00C227AC" w:rsidRPr="003A5357" w:rsidSect="00C84A9D">
      <w:footerReference w:type="default" r:id="rId7"/>
      <w:pgSz w:w="11912" w:h="16860"/>
      <w:pgMar w:top="567" w:right="1020" w:bottom="880" w:left="1020" w:header="0" w:footer="6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CB0" w:rsidRDefault="009C0CB0" w:rsidP="009B7453">
      <w:r>
        <w:separator/>
      </w:r>
    </w:p>
  </w:endnote>
  <w:endnote w:type="continuationSeparator" w:id="0">
    <w:p w:rsidR="009C0CB0" w:rsidRDefault="009C0CB0" w:rsidP="009B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52D" w:rsidRDefault="003A5357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CB0" w:rsidRDefault="009C0CB0" w:rsidP="009B7453">
      <w:r>
        <w:separator/>
      </w:r>
    </w:p>
  </w:footnote>
  <w:footnote w:type="continuationSeparator" w:id="0">
    <w:p w:rsidR="009C0CB0" w:rsidRDefault="009C0CB0" w:rsidP="009B7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07FAB"/>
    <w:multiLevelType w:val="hybridMultilevel"/>
    <w:tmpl w:val="579A01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E0E466">
      <w:numFmt w:val="bullet"/>
      <w:lvlText w:val="-"/>
      <w:lvlJc w:val="left"/>
      <w:pPr>
        <w:ind w:left="1440" w:hanging="360"/>
      </w:pPr>
      <w:rPr>
        <w:rFonts w:ascii="Calibri" w:eastAsia="Verdana" w:hAnsi="Calibri" w:cstheme="minorBidi" w:hint="default"/>
      </w:rPr>
    </w:lvl>
    <w:lvl w:ilvl="2" w:tplc="BB9289E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53"/>
    <w:rsid w:val="003A5357"/>
    <w:rsid w:val="00463916"/>
    <w:rsid w:val="00524906"/>
    <w:rsid w:val="005B2A8B"/>
    <w:rsid w:val="006B315F"/>
    <w:rsid w:val="006F2FC3"/>
    <w:rsid w:val="007C1539"/>
    <w:rsid w:val="00931A07"/>
    <w:rsid w:val="009B7453"/>
    <w:rsid w:val="009C0CB0"/>
    <w:rsid w:val="00BF7F77"/>
    <w:rsid w:val="00C227AC"/>
    <w:rsid w:val="00C81F4B"/>
    <w:rsid w:val="00E0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50FE3-82B7-4213-A4BF-4C30731D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B7453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B7453"/>
    <w:pPr>
      <w:ind w:left="833"/>
    </w:pPr>
    <w:rPr>
      <w:rFonts w:ascii="Calibri" w:eastAsia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7453"/>
    <w:rPr>
      <w:rFonts w:ascii="Calibri" w:eastAsia="Calibri" w:hAnsi="Calibri"/>
      <w:lang w:val="en-US"/>
    </w:rPr>
  </w:style>
  <w:style w:type="paragraph" w:styleId="Paragrafoelenco">
    <w:name w:val="List Paragraph"/>
    <w:basedOn w:val="Normale"/>
    <w:uiPriority w:val="1"/>
    <w:qFormat/>
    <w:rsid w:val="009B7453"/>
  </w:style>
  <w:style w:type="table" w:styleId="Grigliatabella">
    <w:name w:val="Table Grid"/>
    <w:basedOn w:val="Tabellanormale"/>
    <w:uiPriority w:val="39"/>
    <w:rsid w:val="009B745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9B7453"/>
    <w:rPr>
      <w:vertAlign w:val="superscript"/>
    </w:rPr>
  </w:style>
  <w:style w:type="paragraph" w:customStyle="1" w:styleId="Rientrocorpodeltesto21">
    <w:name w:val="Rientro corpo del testo 21"/>
    <w:basedOn w:val="Normale"/>
    <w:rsid w:val="009B7453"/>
    <w:pPr>
      <w:suppressAutoHyphens/>
      <w:ind w:left="426"/>
      <w:jc w:val="both"/>
    </w:pPr>
    <w:rPr>
      <w:rFonts w:ascii="Arial" w:eastAsia="DejaVu Sans" w:hAnsi="Arial" w:cs="Times New Roman"/>
      <w:kern w:val="1"/>
      <w:sz w:val="24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imperatore</dc:creator>
  <cp:keywords/>
  <dc:description/>
  <cp:lastModifiedBy>itcadmin</cp:lastModifiedBy>
  <cp:revision>7</cp:revision>
  <dcterms:created xsi:type="dcterms:W3CDTF">2016-04-27T09:40:00Z</dcterms:created>
  <dcterms:modified xsi:type="dcterms:W3CDTF">2018-01-24T14:11:00Z</dcterms:modified>
</cp:coreProperties>
</file>